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D78F" w14:textId="703BE512" w:rsidR="00DA42D1" w:rsidRDefault="00DA42D1" w:rsidP="00DA42D1">
      <w:pPr>
        <w:spacing w:line="360" w:lineRule="auto"/>
        <w:rPr>
          <w:rFonts w:ascii="HGPｺﾞｼｯｸE" w:eastAsia="HGPｺﾞｼｯｸE" w:hAnsiTheme="minorEastAsia"/>
          <w:sz w:val="28"/>
          <w:szCs w:val="28"/>
        </w:rPr>
      </w:pPr>
      <w:r>
        <w:rPr>
          <w:rFonts w:ascii="HGPｺﾞｼｯｸE" w:eastAsia="HGPｺﾞｼｯｸE" w:hAnsiTheme="minorEastAsia" w:hint="eastAsia"/>
          <w:sz w:val="28"/>
          <w:szCs w:val="28"/>
        </w:rPr>
        <w:t xml:space="preserve">　　　　　　　　　　　　　　　　　　　　　　　　　</w:t>
      </w:r>
      <w:r w:rsidR="00244487">
        <w:rPr>
          <w:rFonts w:ascii="HGPｺﾞｼｯｸE" w:eastAsia="HGPｺﾞｼｯｸE" w:hAnsiTheme="minorEastAsia" w:hint="eastAsia"/>
          <w:sz w:val="28"/>
          <w:szCs w:val="28"/>
        </w:rPr>
        <w:t xml:space="preserve">　</w:t>
      </w:r>
      <w:r>
        <w:rPr>
          <w:rFonts w:ascii="HGPｺﾞｼｯｸE" w:eastAsia="HGPｺﾞｼｯｸE" w:hAnsiTheme="minorEastAsia" w:hint="eastAsia"/>
          <w:sz w:val="28"/>
          <w:szCs w:val="28"/>
        </w:rPr>
        <w:t xml:space="preserve">　　</w:t>
      </w:r>
      <w:r w:rsidR="00244487">
        <w:rPr>
          <w:rFonts w:ascii="HGPｺﾞｼｯｸE" w:eastAsia="HGPｺﾞｼｯｸE" w:hAnsiTheme="minorEastAsia" w:hint="eastAsia"/>
          <w:sz w:val="28"/>
          <w:szCs w:val="28"/>
        </w:rPr>
        <w:t xml:space="preserve"> </w:t>
      </w:r>
      <w:r w:rsidR="0059634C">
        <w:rPr>
          <w:rFonts w:ascii="HGPｺﾞｼｯｸE" w:eastAsia="HGPｺﾞｼｯｸE" w:hAnsiTheme="minorEastAsia" w:hint="eastAsia"/>
          <w:sz w:val="28"/>
          <w:szCs w:val="28"/>
        </w:rPr>
        <w:t xml:space="preserve">  </w:t>
      </w:r>
      <w:r>
        <w:rPr>
          <w:rFonts w:ascii="HGPｺﾞｼｯｸE" w:eastAsia="HGPｺﾞｼｯｸE" w:hAnsiTheme="minorEastAsia" w:hint="eastAsia"/>
          <w:sz w:val="28"/>
          <w:szCs w:val="28"/>
        </w:rPr>
        <w:t>|</w:t>
      </w:r>
    </w:p>
    <w:p w14:paraId="59026742" w14:textId="1B614AC2" w:rsidR="00D926D6" w:rsidRPr="00D926D6" w:rsidRDefault="00D926D6" w:rsidP="00D926D6">
      <w:pPr>
        <w:spacing w:line="360" w:lineRule="auto"/>
        <w:ind w:firstLineChars="200" w:firstLine="560"/>
        <w:rPr>
          <w:rFonts w:ascii="HGPｺﾞｼｯｸE" w:eastAsia="HGPｺﾞｼｯｸE" w:hAnsiTheme="minorEastAsia"/>
          <w:b/>
          <w:sz w:val="28"/>
          <w:szCs w:val="28"/>
        </w:rPr>
      </w:pPr>
      <w:r w:rsidRPr="00BC5D6C">
        <w:rPr>
          <w:rFonts w:ascii="HGPｺﾞｼｯｸE" w:eastAsia="HGPｺﾞｼｯｸE" w:hAnsiTheme="minorEastAsia" w:hint="eastAsia"/>
          <w:sz w:val="28"/>
          <w:szCs w:val="28"/>
        </w:rPr>
        <w:t xml:space="preserve">横浜市長　　様　　　　　　　　　　　　　　　　　　　　　　　　　　　　　　</w:t>
      </w:r>
      <w:r w:rsidRPr="00C74EF4">
        <w:rPr>
          <w:rFonts w:ascii="HGPｺﾞｼｯｸE" w:eastAsia="HGPｺﾞｼｯｸE" w:hAnsiTheme="minorEastAsia" w:hint="eastAsia"/>
          <w:sz w:val="28"/>
          <w:szCs w:val="28"/>
        </w:rPr>
        <w:t xml:space="preserve">　　</w:t>
      </w:r>
      <w:r>
        <w:rPr>
          <w:rFonts w:ascii="HGPｺﾞｼｯｸE" w:eastAsia="HGPｺﾞｼｯｸE" w:hAnsiTheme="minorEastAsia" w:hint="eastAsia"/>
          <w:sz w:val="28"/>
          <w:szCs w:val="28"/>
        </w:rPr>
        <w:t xml:space="preserve">　　</w:t>
      </w:r>
      <w:r w:rsidRPr="00D926D6">
        <w:rPr>
          <w:rFonts w:ascii="HGPｺﾞｼｯｸE" w:eastAsia="HGPｺﾞｼｯｸE" w:hAnsiTheme="minorEastAsia" w:hint="eastAsia"/>
          <w:b/>
          <w:sz w:val="28"/>
          <w:szCs w:val="28"/>
        </w:rPr>
        <w:t>２０２５年　秋</w:t>
      </w:r>
    </w:p>
    <w:p w14:paraId="4C402E36" w14:textId="77777777" w:rsidR="00D926D6" w:rsidRPr="00D926D6" w:rsidRDefault="00D926D6" w:rsidP="0059634C">
      <w:pPr>
        <w:spacing w:line="360" w:lineRule="auto"/>
        <w:ind w:firstLineChars="350" w:firstLine="1260"/>
        <w:rPr>
          <w:rFonts w:ascii="AR P丸ゴシック体M" w:eastAsia="AR P丸ゴシック体M" w:hAnsiTheme="minorEastAsia"/>
          <w:b/>
          <w:sz w:val="36"/>
          <w:szCs w:val="36"/>
          <w:bdr w:val="single" w:sz="4" w:space="0" w:color="auto" w:frame="1"/>
        </w:rPr>
      </w:pPr>
      <w:r w:rsidRPr="00D926D6">
        <w:rPr>
          <w:rFonts w:ascii="AR P丸ゴシック体M" w:eastAsia="AR P丸ゴシック体M" w:hAnsiTheme="minorEastAsia" w:hint="eastAsia"/>
          <w:b/>
          <w:sz w:val="36"/>
          <w:szCs w:val="36"/>
          <w:bdr w:val="single" w:sz="4" w:space="0" w:color="auto" w:frame="1"/>
        </w:rPr>
        <w:t>学童保育の障害児受け入れ制度の充実をめざす要求書</w:t>
      </w:r>
    </w:p>
    <w:p w14:paraId="5539A249" w14:textId="77777777" w:rsidR="00D926D6" w:rsidRPr="00D926D6" w:rsidRDefault="00D926D6" w:rsidP="0059634C">
      <w:pPr>
        <w:spacing w:line="360" w:lineRule="auto"/>
        <w:ind w:firstLineChars="2100" w:firstLine="4620"/>
        <w:rPr>
          <w:rFonts w:ascii="AR P丸ゴシック体M" w:eastAsia="AR P丸ゴシック体M" w:hAnsiTheme="minorEastAsia"/>
          <w:b/>
          <w:sz w:val="40"/>
          <w:szCs w:val="40"/>
        </w:rPr>
      </w:pPr>
      <w:r w:rsidRPr="00D926D6">
        <w:rPr>
          <w:rFonts w:ascii="AR P丸ゴシック体M" w:eastAsia="AR P丸ゴシック体M" w:hAnsiTheme="minorEastAsia" w:hint="eastAsia"/>
          <w:b/>
          <w:sz w:val="22"/>
        </w:rPr>
        <w:t>＜要　求　項　目＞</w:t>
      </w:r>
    </w:p>
    <w:p w14:paraId="1F13AE1A" w14:textId="77777777" w:rsidR="00D926D6" w:rsidRPr="00D926D6" w:rsidRDefault="00D926D6" w:rsidP="00D926D6">
      <w:pPr>
        <w:spacing w:line="360" w:lineRule="auto"/>
        <w:ind w:firstLineChars="350" w:firstLine="84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１.市が責任を持って障害児を受け入れる制度にしてください。</w:t>
      </w:r>
    </w:p>
    <w:p w14:paraId="510ADE48" w14:textId="77777777" w:rsidR="00D926D6" w:rsidRPr="00D926D6" w:rsidRDefault="00D926D6" w:rsidP="00D926D6">
      <w:pPr>
        <w:pStyle w:val="a8"/>
        <w:numPr>
          <w:ilvl w:val="0"/>
          <w:numId w:val="4"/>
        </w:numPr>
        <w:spacing w:line="360" w:lineRule="auto"/>
        <w:ind w:leftChars="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インクルーシブ保育実現のために、全てのクラブに障害児専任職員を常勤職員と同じ待遇</w:t>
      </w:r>
    </w:p>
    <w:p w14:paraId="28FE4AE5" w14:textId="77777777" w:rsidR="00D926D6" w:rsidRPr="00D926D6" w:rsidRDefault="00D926D6" w:rsidP="00D926D6">
      <w:pPr>
        <w:spacing w:line="360" w:lineRule="auto"/>
        <w:ind w:firstLineChars="450" w:firstLine="108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で安定的に雇用できるようにしてください。</w:t>
      </w:r>
    </w:p>
    <w:p w14:paraId="3E8C0BC2" w14:textId="77777777" w:rsidR="00D926D6" w:rsidRPr="00D926D6" w:rsidRDefault="00D926D6" w:rsidP="00D926D6">
      <w:pPr>
        <w:spacing w:line="360" w:lineRule="auto"/>
        <w:ind w:firstLineChars="350" w:firstLine="84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②受け入れ児童が多いクラブが安全に保育出来るよう、また、マンツーマンの対応が必要な</w:t>
      </w:r>
    </w:p>
    <w:p w14:paraId="1DABDFC7" w14:textId="77777777" w:rsidR="00D926D6" w:rsidRPr="00D926D6" w:rsidRDefault="00D926D6" w:rsidP="00D926D6">
      <w:pPr>
        <w:spacing w:line="360" w:lineRule="auto"/>
        <w:ind w:firstLineChars="450" w:firstLine="108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障害児の受け入れのため、障害児専任職員を増員できる制度を新設してください。</w:t>
      </w:r>
    </w:p>
    <w:p w14:paraId="65B4A803" w14:textId="77777777" w:rsidR="00D926D6" w:rsidRPr="00D926D6" w:rsidRDefault="00D926D6" w:rsidP="00D926D6">
      <w:pPr>
        <w:spacing w:line="360" w:lineRule="auto"/>
        <w:ind w:firstLineChars="350" w:firstLine="84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③一人一人の障害児への具体的な対応を学ぶため、専門家による訪問アドバイスを、入所</w:t>
      </w:r>
    </w:p>
    <w:p w14:paraId="5E9E694F" w14:textId="77777777" w:rsidR="00D926D6" w:rsidRPr="00D926D6" w:rsidRDefault="00D926D6" w:rsidP="00D926D6">
      <w:pPr>
        <w:spacing w:line="360" w:lineRule="auto"/>
        <w:ind w:firstLineChars="450" w:firstLine="1080"/>
        <w:rPr>
          <w:rFonts w:ascii="HGPｺﾞｼｯｸE" w:eastAsia="HGPｺﾞｼｯｸE" w:hAnsiTheme="minorEastAsia"/>
          <w:strike/>
          <w:sz w:val="24"/>
          <w:szCs w:val="24"/>
        </w:rPr>
      </w:pPr>
      <w:r w:rsidRPr="00D926D6">
        <w:rPr>
          <w:rFonts w:ascii="HGPｺﾞｼｯｸE" w:eastAsia="HGPｺﾞｼｯｸE" w:hAnsiTheme="minorEastAsia" w:hint="eastAsia"/>
          <w:sz w:val="24"/>
          <w:szCs w:val="24"/>
        </w:rPr>
        <w:t>時から定期的に市の責任で実施してください。</w:t>
      </w:r>
    </w:p>
    <w:p w14:paraId="7E3ADCF4" w14:textId="77777777" w:rsidR="00D926D6" w:rsidRPr="00D926D6" w:rsidRDefault="00D926D6" w:rsidP="00D926D6">
      <w:pPr>
        <w:spacing w:line="360" w:lineRule="auto"/>
        <w:ind w:firstLineChars="350" w:firstLine="84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④障害児加算補助を、受入れに必要な備品・設備の改修にも使えるよう用途を拡大してくださ</w:t>
      </w:r>
    </w:p>
    <w:p w14:paraId="333B7401" w14:textId="3F00DDC9" w:rsidR="00D926D6" w:rsidRPr="00D926D6" w:rsidRDefault="00D926D6" w:rsidP="00D926D6">
      <w:pPr>
        <w:spacing w:line="360" w:lineRule="auto"/>
        <w:ind w:firstLineChars="450" w:firstLine="108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い。</w:t>
      </w:r>
    </w:p>
    <w:p w14:paraId="0ADE0B7B" w14:textId="77777777" w:rsidR="00D926D6" w:rsidRPr="00D926D6" w:rsidRDefault="00D926D6" w:rsidP="00D926D6">
      <w:pPr>
        <w:spacing w:line="360" w:lineRule="auto"/>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 xml:space="preserve">       ⑤学校への送迎が必要な障害児のために送迎にかかる必要経費補助制度を新設してください。</w:t>
      </w:r>
    </w:p>
    <w:p w14:paraId="7A4D8868" w14:textId="2E697561" w:rsidR="00DA42D1" w:rsidRPr="00D926D6" w:rsidRDefault="00D926D6" w:rsidP="00D926D6">
      <w:pPr>
        <w:spacing w:line="360" w:lineRule="auto"/>
        <w:ind w:firstLineChars="350" w:firstLine="840"/>
        <w:rPr>
          <w:rFonts w:ascii="HGPｺﾞｼｯｸE" w:eastAsia="HGPｺﾞｼｯｸE" w:hAnsiTheme="minorEastAsia"/>
          <w:sz w:val="24"/>
          <w:szCs w:val="24"/>
        </w:rPr>
      </w:pPr>
      <w:r w:rsidRPr="00D926D6">
        <w:rPr>
          <w:rFonts w:ascii="HGPｺﾞｼｯｸE" w:eastAsia="HGPｺﾞｼｯｸE" w:hAnsiTheme="minorEastAsia" w:hint="eastAsia"/>
          <w:sz w:val="24"/>
          <w:szCs w:val="24"/>
        </w:rPr>
        <w:t>２. 障害児加算補助を市の責任で、増額してください。</w:t>
      </w:r>
    </w:p>
    <w:tbl>
      <w:tblPr>
        <w:tblStyle w:val="a3"/>
        <w:tblpPr w:leftFromText="142" w:rightFromText="142" w:vertAnchor="text" w:horzAnchor="margin" w:tblpXSpec="center" w:tblpY="346"/>
        <w:tblW w:w="0" w:type="auto"/>
        <w:tblLook w:val="04A0" w:firstRow="1" w:lastRow="0" w:firstColumn="1" w:lastColumn="0" w:noHBand="0" w:noVBand="1"/>
      </w:tblPr>
      <w:tblGrid>
        <w:gridCol w:w="3227"/>
        <w:gridCol w:w="6717"/>
      </w:tblGrid>
      <w:tr w:rsidR="00C74EF4" w:rsidRPr="00BC5D6C" w14:paraId="6B491D74" w14:textId="77777777" w:rsidTr="00C74EF4">
        <w:tc>
          <w:tcPr>
            <w:tcW w:w="3227" w:type="dxa"/>
            <w:tcBorders>
              <w:top w:val="single" w:sz="4" w:space="0" w:color="auto"/>
              <w:left w:val="single" w:sz="4" w:space="0" w:color="auto"/>
              <w:bottom w:val="single" w:sz="4" w:space="0" w:color="auto"/>
              <w:right w:val="single" w:sz="4" w:space="0" w:color="auto"/>
            </w:tcBorders>
            <w:hideMark/>
          </w:tcPr>
          <w:p w14:paraId="4BF597F3" w14:textId="77777777" w:rsidR="00C74EF4" w:rsidRPr="00BC5D6C" w:rsidRDefault="00C74EF4" w:rsidP="00C74EF4">
            <w:pPr>
              <w:spacing w:line="360" w:lineRule="auto"/>
              <w:rPr>
                <w:rFonts w:ascii="HGPｺﾞｼｯｸE" w:eastAsia="HGPｺﾞｼｯｸE" w:hAnsiTheme="minorEastAsia"/>
                <w:sz w:val="22"/>
              </w:rPr>
            </w:pPr>
            <w:r w:rsidRPr="00BC5D6C">
              <w:rPr>
                <w:rFonts w:ascii="HGPｺﾞｼｯｸE" w:eastAsia="HGPｺﾞｼｯｸE" w:hAnsiTheme="minorEastAsia" w:hint="eastAsia"/>
                <w:sz w:val="22"/>
              </w:rPr>
              <w:t>名　　　前</w:t>
            </w:r>
          </w:p>
        </w:tc>
        <w:tc>
          <w:tcPr>
            <w:tcW w:w="6717" w:type="dxa"/>
            <w:tcBorders>
              <w:top w:val="single" w:sz="4" w:space="0" w:color="auto"/>
              <w:left w:val="single" w:sz="4" w:space="0" w:color="auto"/>
              <w:bottom w:val="single" w:sz="4" w:space="0" w:color="auto"/>
              <w:right w:val="single" w:sz="4" w:space="0" w:color="auto"/>
            </w:tcBorders>
            <w:hideMark/>
          </w:tcPr>
          <w:p w14:paraId="27D32BEE" w14:textId="77777777" w:rsidR="00C74EF4" w:rsidRPr="00BC5D6C" w:rsidRDefault="00C74EF4" w:rsidP="00C74EF4">
            <w:pPr>
              <w:spacing w:line="360" w:lineRule="auto"/>
              <w:rPr>
                <w:rFonts w:ascii="HGPｺﾞｼｯｸE" w:eastAsia="HGPｺﾞｼｯｸE" w:hAnsiTheme="minorEastAsia"/>
                <w:sz w:val="22"/>
              </w:rPr>
            </w:pPr>
            <w:r w:rsidRPr="00BC5D6C">
              <w:rPr>
                <w:rFonts w:ascii="HGPｺﾞｼｯｸE" w:eastAsia="HGPｺﾞｼｯｸE" w:hAnsiTheme="minorEastAsia" w:hint="eastAsia"/>
                <w:sz w:val="22"/>
              </w:rPr>
              <w:t>住　　所</w:t>
            </w:r>
          </w:p>
        </w:tc>
      </w:tr>
      <w:tr w:rsidR="00C74EF4" w:rsidRPr="00BC5D6C" w14:paraId="4565A45D" w14:textId="77777777" w:rsidTr="00C74EF4">
        <w:tc>
          <w:tcPr>
            <w:tcW w:w="3227" w:type="dxa"/>
            <w:tcBorders>
              <w:top w:val="single" w:sz="4" w:space="0" w:color="auto"/>
              <w:left w:val="single" w:sz="4" w:space="0" w:color="auto"/>
              <w:bottom w:val="single" w:sz="4" w:space="0" w:color="auto"/>
              <w:right w:val="single" w:sz="4" w:space="0" w:color="auto"/>
            </w:tcBorders>
          </w:tcPr>
          <w:p w14:paraId="6EFBDCBB"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4F4FD9DC"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48A0CEEC" w14:textId="77777777" w:rsidTr="00C74EF4">
        <w:tc>
          <w:tcPr>
            <w:tcW w:w="3227" w:type="dxa"/>
            <w:tcBorders>
              <w:top w:val="single" w:sz="4" w:space="0" w:color="auto"/>
              <w:left w:val="single" w:sz="4" w:space="0" w:color="auto"/>
              <w:bottom w:val="single" w:sz="4" w:space="0" w:color="auto"/>
              <w:right w:val="single" w:sz="4" w:space="0" w:color="auto"/>
            </w:tcBorders>
          </w:tcPr>
          <w:p w14:paraId="675F5CA6"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5072367A"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2EF5BC59" w14:textId="77777777" w:rsidTr="00C74EF4">
        <w:tc>
          <w:tcPr>
            <w:tcW w:w="3227" w:type="dxa"/>
            <w:tcBorders>
              <w:top w:val="single" w:sz="4" w:space="0" w:color="auto"/>
              <w:left w:val="single" w:sz="4" w:space="0" w:color="auto"/>
              <w:bottom w:val="single" w:sz="4" w:space="0" w:color="auto"/>
              <w:right w:val="single" w:sz="4" w:space="0" w:color="auto"/>
            </w:tcBorders>
          </w:tcPr>
          <w:p w14:paraId="5C2EFD16"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11B02E87"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17EBFAAE" w14:textId="77777777" w:rsidTr="00C74EF4">
        <w:tc>
          <w:tcPr>
            <w:tcW w:w="3227" w:type="dxa"/>
            <w:tcBorders>
              <w:top w:val="single" w:sz="4" w:space="0" w:color="auto"/>
              <w:left w:val="single" w:sz="4" w:space="0" w:color="auto"/>
              <w:bottom w:val="single" w:sz="4" w:space="0" w:color="auto"/>
              <w:right w:val="single" w:sz="4" w:space="0" w:color="auto"/>
            </w:tcBorders>
          </w:tcPr>
          <w:p w14:paraId="24476ADD"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62DB7387"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305BDA5A" w14:textId="77777777" w:rsidTr="00C74EF4">
        <w:tc>
          <w:tcPr>
            <w:tcW w:w="3227" w:type="dxa"/>
            <w:tcBorders>
              <w:top w:val="single" w:sz="4" w:space="0" w:color="auto"/>
              <w:left w:val="single" w:sz="4" w:space="0" w:color="auto"/>
              <w:bottom w:val="single" w:sz="4" w:space="0" w:color="auto"/>
              <w:right w:val="single" w:sz="4" w:space="0" w:color="auto"/>
            </w:tcBorders>
          </w:tcPr>
          <w:p w14:paraId="52FCA99F"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42040C62"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133DA0CD" w14:textId="77777777" w:rsidTr="00C74EF4">
        <w:tc>
          <w:tcPr>
            <w:tcW w:w="3227" w:type="dxa"/>
            <w:tcBorders>
              <w:top w:val="single" w:sz="4" w:space="0" w:color="auto"/>
              <w:left w:val="single" w:sz="4" w:space="0" w:color="auto"/>
              <w:bottom w:val="single" w:sz="4" w:space="0" w:color="auto"/>
              <w:right w:val="single" w:sz="4" w:space="0" w:color="auto"/>
            </w:tcBorders>
          </w:tcPr>
          <w:p w14:paraId="4ED484DD"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49F9E7C7"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26EE296C" w14:textId="77777777" w:rsidTr="00C74EF4">
        <w:tc>
          <w:tcPr>
            <w:tcW w:w="3227" w:type="dxa"/>
            <w:tcBorders>
              <w:top w:val="single" w:sz="4" w:space="0" w:color="auto"/>
              <w:left w:val="single" w:sz="4" w:space="0" w:color="auto"/>
              <w:bottom w:val="single" w:sz="4" w:space="0" w:color="auto"/>
              <w:right w:val="single" w:sz="4" w:space="0" w:color="auto"/>
            </w:tcBorders>
          </w:tcPr>
          <w:p w14:paraId="3E4E9457"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679DAC76"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39C13E7E" w14:textId="77777777" w:rsidTr="00C74EF4">
        <w:tc>
          <w:tcPr>
            <w:tcW w:w="3227" w:type="dxa"/>
            <w:tcBorders>
              <w:top w:val="single" w:sz="4" w:space="0" w:color="auto"/>
              <w:left w:val="single" w:sz="4" w:space="0" w:color="auto"/>
              <w:bottom w:val="single" w:sz="4" w:space="0" w:color="auto"/>
              <w:right w:val="single" w:sz="4" w:space="0" w:color="auto"/>
            </w:tcBorders>
          </w:tcPr>
          <w:p w14:paraId="19B7E60F"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3F018E6A"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20A5599C" w14:textId="77777777" w:rsidTr="00C74EF4">
        <w:tc>
          <w:tcPr>
            <w:tcW w:w="3227" w:type="dxa"/>
            <w:tcBorders>
              <w:top w:val="single" w:sz="4" w:space="0" w:color="auto"/>
              <w:left w:val="single" w:sz="4" w:space="0" w:color="auto"/>
              <w:bottom w:val="single" w:sz="4" w:space="0" w:color="auto"/>
              <w:right w:val="single" w:sz="4" w:space="0" w:color="auto"/>
            </w:tcBorders>
          </w:tcPr>
          <w:p w14:paraId="45873446"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6EED4CB9" w14:textId="77777777" w:rsidR="00C74EF4" w:rsidRPr="00BC5D6C" w:rsidRDefault="00C74EF4" w:rsidP="00C74EF4">
            <w:pPr>
              <w:spacing w:line="360" w:lineRule="auto"/>
              <w:rPr>
                <w:rFonts w:ascii="HGPｺﾞｼｯｸE" w:eastAsia="HGPｺﾞｼｯｸE" w:hAnsiTheme="minorEastAsia"/>
                <w:sz w:val="22"/>
              </w:rPr>
            </w:pPr>
          </w:p>
        </w:tc>
      </w:tr>
      <w:tr w:rsidR="00C74EF4" w:rsidRPr="00BC5D6C" w14:paraId="1CA4E3E7" w14:textId="77777777" w:rsidTr="00C74EF4">
        <w:tc>
          <w:tcPr>
            <w:tcW w:w="3227" w:type="dxa"/>
            <w:tcBorders>
              <w:top w:val="single" w:sz="4" w:space="0" w:color="auto"/>
              <w:left w:val="single" w:sz="4" w:space="0" w:color="auto"/>
              <w:bottom w:val="single" w:sz="4" w:space="0" w:color="auto"/>
              <w:right w:val="single" w:sz="4" w:space="0" w:color="auto"/>
            </w:tcBorders>
          </w:tcPr>
          <w:p w14:paraId="026B67A7" w14:textId="77777777" w:rsidR="00C74EF4" w:rsidRPr="00BC5D6C" w:rsidRDefault="00C74EF4" w:rsidP="00C74EF4">
            <w:pPr>
              <w:spacing w:line="360" w:lineRule="auto"/>
              <w:rPr>
                <w:rFonts w:ascii="HGPｺﾞｼｯｸE" w:eastAsia="HGPｺﾞｼｯｸE" w:hAnsiTheme="minorEastAsia"/>
                <w:sz w:val="22"/>
              </w:rPr>
            </w:pPr>
          </w:p>
        </w:tc>
        <w:tc>
          <w:tcPr>
            <w:tcW w:w="6717" w:type="dxa"/>
            <w:tcBorders>
              <w:top w:val="single" w:sz="4" w:space="0" w:color="auto"/>
              <w:left w:val="single" w:sz="4" w:space="0" w:color="auto"/>
              <w:bottom w:val="single" w:sz="4" w:space="0" w:color="auto"/>
              <w:right w:val="single" w:sz="4" w:space="0" w:color="auto"/>
            </w:tcBorders>
          </w:tcPr>
          <w:p w14:paraId="6D742B10" w14:textId="77777777" w:rsidR="00C74EF4" w:rsidRPr="00BC5D6C" w:rsidRDefault="00C74EF4" w:rsidP="00C74EF4">
            <w:pPr>
              <w:spacing w:line="360" w:lineRule="auto"/>
              <w:rPr>
                <w:rFonts w:ascii="HGPｺﾞｼｯｸE" w:eastAsia="HGPｺﾞｼｯｸE" w:hAnsiTheme="minorEastAsia"/>
                <w:sz w:val="22"/>
              </w:rPr>
            </w:pPr>
          </w:p>
        </w:tc>
      </w:tr>
    </w:tbl>
    <w:p w14:paraId="2C0B0392" w14:textId="6BCA8604" w:rsidR="00C74EF4" w:rsidRPr="00BC5D6C" w:rsidRDefault="00C74EF4" w:rsidP="00D926D6">
      <w:pPr>
        <w:spacing w:line="360" w:lineRule="auto"/>
        <w:ind w:firstLineChars="200" w:firstLine="440"/>
        <w:rPr>
          <w:rFonts w:ascii="HGPｺﾞｼｯｸE" w:eastAsia="HGPｺﾞｼｯｸE" w:hAnsi="HGPｺﾞｼｯｸE"/>
          <w:sz w:val="22"/>
        </w:rPr>
      </w:pPr>
      <w:r w:rsidRPr="00BC5D6C">
        <w:rPr>
          <w:rFonts w:ascii="HGPｺﾞｼｯｸE" w:eastAsia="HGPｺﾞｼｯｸE" w:hAnsi="HGPｺﾞｼｯｸE" w:hint="eastAsia"/>
          <w:sz w:val="22"/>
        </w:rPr>
        <w:t>＊この個人情報は他に使用されることはありません。</w:t>
      </w:r>
    </w:p>
    <w:p w14:paraId="7F54C8DF" w14:textId="7612FD97" w:rsidR="001C7E16" w:rsidRPr="00004542" w:rsidRDefault="00DA42D1" w:rsidP="00004542">
      <w:pPr>
        <w:spacing w:line="360" w:lineRule="auto"/>
        <w:rPr>
          <w:rFonts w:ascii="HGPｺﾞｼｯｸE" w:eastAsia="HGPｺﾞｼｯｸE" w:hAnsi="HGPｺﾞｼｯｸE"/>
          <w:sz w:val="22"/>
        </w:rPr>
      </w:pPr>
      <w:r w:rsidRPr="00BC5D6C">
        <w:rPr>
          <w:rFonts w:ascii="HGPｺﾞｼｯｸE" w:eastAsia="HGPｺﾞｼｯｸE" w:hAnsi="HGPｺﾞｼｯｸE" w:hint="eastAsia"/>
          <w:sz w:val="22"/>
        </w:rPr>
        <w:lastRenderedPageBreak/>
        <w:t xml:space="preserve">　　　　　　　　　　　　　　　　　　　　　　　　　　　　　　　</w:t>
      </w:r>
      <w:r w:rsidR="00244487">
        <w:rPr>
          <w:rFonts w:ascii="HGPｺﾞｼｯｸE" w:eastAsia="HGPｺﾞｼｯｸE" w:hAnsi="HGPｺﾞｼｯｸE" w:hint="eastAsia"/>
          <w:sz w:val="22"/>
        </w:rPr>
        <w:t xml:space="preserve">　</w:t>
      </w:r>
      <w:r w:rsidRPr="00BC5D6C">
        <w:rPr>
          <w:rFonts w:ascii="HGPｺﾞｼｯｸE" w:eastAsia="HGPｺﾞｼｯｸE" w:hAnsi="HGPｺﾞｼｯｸE" w:hint="eastAsia"/>
          <w:sz w:val="22"/>
        </w:rPr>
        <w:t xml:space="preserve">　　　　|</w:t>
      </w:r>
    </w:p>
    <w:p w14:paraId="72AB1336" w14:textId="1A006A97" w:rsidR="001C7E16" w:rsidRPr="00BC5D6C" w:rsidRDefault="001C7E16" w:rsidP="006A7DA8">
      <w:pPr>
        <w:pBdr>
          <w:top w:val="doubleWave" w:sz="6" w:space="1" w:color="auto"/>
          <w:left w:val="doubleWave" w:sz="6" w:space="0" w:color="auto"/>
          <w:bottom w:val="doubleWave" w:sz="6" w:space="1" w:color="auto"/>
          <w:right w:val="doubleWave" w:sz="6" w:space="4" w:color="auto"/>
        </w:pBdr>
        <w:ind w:firstLineChars="600" w:firstLine="2400"/>
        <w:rPr>
          <w:rFonts w:ascii="ＭＳ Ｐ明朝" w:eastAsia="ＭＳ Ｐ明朝" w:hAnsi="ＭＳ Ｐ明朝"/>
          <w:bCs/>
          <w:sz w:val="40"/>
          <w:szCs w:val="40"/>
        </w:rPr>
      </w:pPr>
      <w:r w:rsidRPr="00BC5D6C">
        <w:rPr>
          <w:rFonts w:ascii="ＭＳ Ｐ明朝" w:eastAsia="ＭＳ Ｐ明朝" w:hAnsi="ＭＳ Ｐ明朝" w:hint="eastAsia"/>
          <w:bCs/>
          <w:sz w:val="40"/>
          <w:szCs w:val="40"/>
        </w:rPr>
        <w:t>学童保育の</w:t>
      </w:r>
      <w:r w:rsidR="000B6DDD" w:rsidRPr="00BC5D6C">
        <w:rPr>
          <w:rFonts w:ascii="ＭＳ Ｐ明朝" w:eastAsia="ＭＳ Ｐ明朝" w:hAnsi="ＭＳ Ｐ明朝" w:hint="eastAsia"/>
          <w:bCs/>
          <w:sz w:val="40"/>
          <w:szCs w:val="40"/>
        </w:rPr>
        <w:t>障害</w:t>
      </w:r>
      <w:r w:rsidRPr="00BC5D6C">
        <w:rPr>
          <w:rFonts w:ascii="ＭＳ Ｐ明朝" w:eastAsia="ＭＳ Ｐ明朝" w:hAnsi="ＭＳ Ｐ明朝" w:hint="eastAsia"/>
          <w:bCs/>
          <w:sz w:val="40"/>
          <w:szCs w:val="40"/>
        </w:rPr>
        <w:t>児受け入れ制度の</w:t>
      </w:r>
    </w:p>
    <w:p w14:paraId="280CF6BB" w14:textId="765F24C3" w:rsidR="001C7E16" w:rsidRPr="00BC5D6C" w:rsidRDefault="001C7E16" w:rsidP="001C7E16">
      <w:pPr>
        <w:pBdr>
          <w:top w:val="doubleWave" w:sz="6" w:space="1" w:color="auto"/>
          <w:left w:val="doubleWave" w:sz="6" w:space="0" w:color="auto"/>
          <w:bottom w:val="doubleWave" w:sz="6" w:space="1" w:color="auto"/>
          <w:right w:val="doubleWave" w:sz="6" w:space="4" w:color="auto"/>
        </w:pBdr>
        <w:rPr>
          <w:rFonts w:ascii="ＭＳ Ｐ明朝" w:eastAsia="ＭＳ Ｐ明朝" w:hAnsi="ＭＳ Ｐ明朝"/>
          <w:bCs/>
          <w:sz w:val="40"/>
          <w:szCs w:val="40"/>
        </w:rPr>
      </w:pPr>
      <w:r w:rsidRPr="00BC5D6C">
        <w:rPr>
          <w:rFonts w:ascii="ＭＳ Ｐ明朝" w:eastAsia="ＭＳ Ｐ明朝" w:hAnsi="ＭＳ Ｐ明朝" w:hint="eastAsia"/>
          <w:bCs/>
          <w:sz w:val="40"/>
          <w:szCs w:val="40"/>
        </w:rPr>
        <w:t xml:space="preserve">　   　　</w:t>
      </w:r>
      <w:r w:rsidR="00BE167E" w:rsidRPr="00BC5D6C">
        <w:rPr>
          <w:rFonts w:ascii="ＭＳ Ｐ明朝" w:eastAsia="ＭＳ Ｐ明朝" w:hAnsi="ＭＳ Ｐ明朝" w:hint="eastAsia"/>
          <w:bCs/>
          <w:sz w:val="40"/>
          <w:szCs w:val="40"/>
        </w:rPr>
        <w:t xml:space="preserve">　　</w:t>
      </w:r>
      <w:r w:rsidRPr="00BC5D6C">
        <w:rPr>
          <w:rFonts w:ascii="ＭＳ Ｐ明朝" w:eastAsia="ＭＳ Ｐ明朝" w:hAnsi="ＭＳ Ｐ明朝" w:hint="eastAsia"/>
          <w:bCs/>
          <w:sz w:val="40"/>
          <w:szCs w:val="40"/>
        </w:rPr>
        <w:t xml:space="preserve">充実をめざす要求署名に、ご協力ください。　　</w:t>
      </w:r>
    </w:p>
    <w:p w14:paraId="5C7F8FFB" w14:textId="7205AA10" w:rsidR="00D0370F" w:rsidRPr="00D0370F" w:rsidRDefault="001C7E16" w:rsidP="00D0370F">
      <w:pPr>
        <w:rPr>
          <w:rFonts w:ascii="ＭＳ Ｐ明朝" w:eastAsia="ＭＳ Ｐ明朝" w:hAnsi="ＭＳ Ｐ明朝"/>
          <w:b/>
          <w:sz w:val="32"/>
          <w:szCs w:val="32"/>
        </w:rPr>
      </w:pPr>
      <w:r w:rsidRPr="00BC5D6C">
        <w:rPr>
          <w:rFonts w:ascii="ＭＳ Ｐ明朝" w:eastAsia="ＭＳ Ｐ明朝" w:hAnsi="ＭＳ Ｐ明朝" w:hint="eastAsia"/>
          <w:sz w:val="44"/>
          <w:szCs w:val="44"/>
        </w:rPr>
        <w:t xml:space="preserve">　　　　　　　　　</w:t>
      </w:r>
      <w:r w:rsidRPr="00BC5D6C">
        <w:rPr>
          <w:rFonts w:ascii="ＭＳ Ｐ明朝" w:eastAsia="ＭＳ Ｐ明朝" w:hAnsi="ＭＳ Ｐ明朝" w:hint="eastAsia"/>
          <w:sz w:val="36"/>
          <w:szCs w:val="36"/>
        </w:rPr>
        <w:t xml:space="preserve">　</w:t>
      </w:r>
      <w:r w:rsidR="00BE167E" w:rsidRPr="00BC5D6C">
        <w:rPr>
          <w:rFonts w:ascii="ＭＳ Ｐ明朝" w:eastAsia="ＭＳ Ｐ明朝" w:hAnsi="ＭＳ Ｐ明朝" w:hint="eastAsia"/>
          <w:sz w:val="36"/>
          <w:szCs w:val="36"/>
        </w:rPr>
        <w:t xml:space="preserve">　　　　</w:t>
      </w:r>
      <w:r w:rsidRPr="00BC5D6C">
        <w:rPr>
          <w:rFonts w:ascii="ＭＳ Ｐ明朝" w:eastAsia="ＭＳ Ｐ明朝" w:hAnsi="ＭＳ Ｐ明朝" w:hint="eastAsia"/>
          <w:b/>
          <w:sz w:val="32"/>
          <w:szCs w:val="32"/>
        </w:rPr>
        <w:t>＜要　　求　　理　　由＞</w:t>
      </w:r>
    </w:p>
    <w:p w14:paraId="1F7DEE0C" w14:textId="77777777" w:rsidR="00D0370F" w:rsidRPr="00D0370F" w:rsidRDefault="00394D1A" w:rsidP="00D0370F">
      <w:pPr>
        <w:pStyle w:val="ac"/>
        <w:ind w:firstLineChars="100" w:firstLine="210"/>
        <w:rPr>
          <w:color w:val="000000" w:themeColor="text1"/>
        </w:rPr>
      </w:pPr>
      <w:r w:rsidRPr="00D0370F">
        <w:rPr>
          <w:rFonts w:hint="eastAsia"/>
          <w:color w:val="000000" w:themeColor="text1"/>
        </w:rPr>
        <w:t>横浜の学童保育に入所する障害児の数は増え続けています。２０２４年度も秋に組合で独自調査を行い、現場の状況を把握し</w:t>
      </w:r>
      <w:r w:rsidR="00D0370F" w:rsidRPr="00D0370F">
        <w:rPr>
          <w:rFonts w:hint="eastAsia"/>
          <w:color w:val="000000" w:themeColor="text1"/>
        </w:rPr>
        <w:t>ました。</w:t>
      </w:r>
      <w:r w:rsidRPr="00D0370F">
        <w:rPr>
          <w:rFonts w:hint="eastAsia"/>
          <w:color w:val="000000" w:themeColor="text1"/>
        </w:rPr>
        <w:t>９７クラブからの協力を得られ、３６８名の障害児を受け入れていることがわかりました。障害児を９名以上受け入れているのが１０</w:t>
      </w:r>
      <w:r w:rsidR="005179CC" w:rsidRPr="00D0370F">
        <w:rPr>
          <w:rFonts w:hint="eastAsia"/>
          <w:color w:val="000000" w:themeColor="text1"/>
        </w:rPr>
        <w:t>％</w:t>
      </w:r>
      <w:r w:rsidRPr="00D0370F">
        <w:rPr>
          <w:rFonts w:hint="eastAsia"/>
          <w:color w:val="000000" w:themeColor="text1"/>
        </w:rPr>
        <w:t>、５名以上の受け入れで見ると、回答クラブ</w:t>
      </w:r>
      <w:r w:rsidR="00051B73" w:rsidRPr="00D0370F">
        <w:rPr>
          <w:rFonts w:hint="eastAsia"/>
          <w:color w:val="000000" w:themeColor="text1"/>
        </w:rPr>
        <w:t>全体の３</w:t>
      </w:r>
      <w:r w:rsidRPr="00D0370F">
        <w:rPr>
          <w:rFonts w:hint="eastAsia"/>
          <w:color w:val="000000" w:themeColor="text1"/>
        </w:rPr>
        <w:t>６％にもなるのです。また、学校への送迎についての加算がない中でも、送迎</w:t>
      </w:r>
      <w:r w:rsidR="005179CC" w:rsidRPr="00D0370F">
        <w:rPr>
          <w:rFonts w:hint="eastAsia"/>
          <w:color w:val="000000" w:themeColor="text1"/>
        </w:rPr>
        <w:t>をしているクラブが３０％</w:t>
      </w:r>
      <w:r w:rsidRPr="00D0370F">
        <w:rPr>
          <w:rFonts w:hint="eastAsia"/>
          <w:color w:val="000000" w:themeColor="text1"/>
        </w:rPr>
        <w:t>あります。</w:t>
      </w:r>
      <w:r w:rsidR="00D0370F" w:rsidRPr="00D0370F">
        <w:rPr>
          <w:rFonts w:hint="eastAsia"/>
          <w:color w:val="000000" w:themeColor="text1"/>
        </w:rPr>
        <w:t>平日に、クラブから学校へ迎えに行く必要のある障害児への対応では、学年によって下校時間が違うのでその都度、迎えに行かなければならないというクラブも少なくありません。</w:t>
      </w:r>
    </w:p>
    <w:p w14:paraId="7B478F19" w14:textId="3D2208CB" w:rsidR="003B4E37" w:rsidRPr="00D0370F" w:rsidRDefault="00394D1A" w:rsidP="00D0370F">
      <w:pPr>
        <w:pStyle w:val="ac"/>
        <w:ind w:firstLineChars="100" w:firstLine="210"/>
        <w:rPr>
          <w:color w:val="000000" w:themeColor="text1"/>
        </w:rPr>
      </w:pPr>
      <w:r w:rsidRPr="00D0370F">
        <w:rPr>
          <w:rFonts w:hint="eastAsia"/>
          <w:color w:val="000000" w:themeColor="text1"/>
        </w:rPr>
        <w:t>放課後等デイサービスを利用する家庭も増えましたが、それでも全体の７５％が週４～６日の利用をしています。</w:t>
      </w:r>
    </w:p>
    <w:p w14:paraId="3DA2882F" w14:textId="77777777" w:rsidR="003B4E37" w:rsidRPr="00D0370F" w:rsidRDefault="003B4E37" w:rsidP="00D0370F">
      <w:pPr>
        <w:pStyle w:val="ac"/>
        <w:rPr>
          <w:color w:val="000000" w:themeColor="text1"/>
        </w:rPr>
      </w:pPr>
    </w:p>
    <w:p w14:paraId="6E483F70" w14:textId="0349B49C" w:rsidR="00394D1A" w:rsidRPr="00D0370F" w:rsidRDefault="00394D1A" w:rsidP="00D0370F">
      <w:pPr>
        <w:pStyle w:val="ac"/>
        <w:ind w:firstLineChars="100" w:firstLine="210"/>
        <w:rPr>
          <w:color w:val="000000" w:themeColor="text1"/>
        </w:rPr>
      </w:pPr>
      <w:r w:rsidRPr="00D0370F">
        <w:rPr>
          <w:rFonts w:hint="eastAsia"/>
          <w:color w:val="000000" w:themeColor="text1"/>
        </w:rPr>
        <w:t>２０２５年度から、すべてのクラブに障害児専任補助指導員一人分が加算されるようになったことは、これまでの２５年に及ぶ調査報告の実績とこの要求署名の運動の成果です。</w:t>
      </w:r>
    </w:p>
    <w:p w14:paraId="02F06005" w14:textId="77777777" w:rsidR="00051B73" w:rsidRPr="00D0370F" w:rsidRDefault="00051B73" w:rsidP="00D0370F">
      <w:pPr>
        <w:pStyle w:val="ac"/>
        <w:rPr>
          <w:color w:val="000000" w:themeColor="text1"/>
        </w:rPr>
      </w:pPr>
    </w:p>
    <w:p w14:paraId="659E8630" w14:textId="2F8D6D17" w:rsidR="00051B73" w:rsidRPr="00D0370F" w:rsidRDefault="00394D1A" w:rsidP="00693EFA">
      <w:pPr>
        <w:pStyle w:val="ac"/>
        <w:ind w:firstLineChars="100" w:firstLine="210"/>
        <w:rPr>
          <w:color w:val="000000" w:themeColor="text1"/>
        </w:rPr>
      </w:pPr>
      <w:r w:rsidRPr="00D0370F">
        <w:rPr>
          <w:rFonts w:hint="eastAsia"/>
          <w:color w:val="000000" w:themeColor="text1"/>
        </w:rPr>
        <w:t>障害児も他の児童と共に楽しく毎日を過ごせるようにするためには、マンツーマンの対応を必要とするクラブもあります。また、毎日同じ指導員が関わり、職員全員が連携して対応できれば、よりきめ細かい対応や、こどもの安全安心につなげることができ、障害児にも他の子たちと共に成長発達を保障することができます。</w:t>
      </w:r>
      <w:r w:rsidR="00051B73" w:rsidRPr="00D0370F">
        <w:rPr>
          <w:rFonts w:hint="eastAsia"/>
          <w:color w:val="000000" w:themeColor="text1"/>
        </w:rPr>
        <w:t>常勤指導員</w:t>
      </w:r>
      <w:r w:rsidRPr="00D0370F">
        <w:rPr>
          <w:rFonts w:hint="eastAsia"/>
          <w:color w:val="000000" w:themeColor="text1"/>
        </w:rPr>
        <w:t>の増員で対応できるようにするには、予算が足りません。</w:t>
      </w:r>
    </w:p>
    <w:p w14:paraId="41A24D52" w14:textId="75ABF4D6" w:rsidR="003B4E37" w:rsidRPr="00D0370F" w:rsidRDefault="00051B73" w:rsidP="00693EFA">
      <w:pPr>
        <w:pStyle w:val="ac"/>
        <w:ind w:firstLineChars="100" w:firstLine="210"/>
        <w:rPr>
          <w:color w:val="000000" w:themeColor="text1"/>
        </w:rPr>
      </w:pPr>
      <w:r w:rsidRPr="00D0370F">
        <w:rPr>
          <w:rFonts w:hint="eastAsia"/>
          <w:color w:val="000000" w:themeColor="text1"/>
        </w:rPr>
        <w:t>補助</w:t>
      </w:r>
      <w:r w:rsidR="00394D1A" w:rsidRPr="00D0370F">
        <w:rPr>
          <w:rFonts w:hint="eastAsia"/>
          <w:color w:val="000000" w:themeColor="text1"/>
        </w:rPr>
        <w:t>指導員を増やすことで対応すると、人手が足りない現場では配置が守れない場合、年度末に市に多額の戻入が発生する為、二人目、三人目の強化加算を申請しないというケ</w:t>
      </w:r>
      <w:r w:rsidRPr="00D0370F">
        <w:rPr>
          <w:rFonts w:hint="eastAsia"/>
          <w:color w:val="000000" w:themeColor="text1"/>
        </w:rPr>
        <w:t>ースも出ています。受け入れているのに加算が取れなければ、常勤指導員</w:t>
      </w:r>
      <w:r w:rsidR="00394D1A" w:rsidRPr="00D0370F">
        <w:rPr>
          <w:rFonts w:hint="eastAsia"/>
          <w:color w:val="000000" w:themeColor="text1"/>
        </w:rPr>
        <w:t>の負担は増えるばかりです。常勤</w:t>
      </w:r>
      <w:r w:rsidRPr="00D0370F">
        <w:rPr>
          <w:rFonts w:hint="eastAsia"/>
          <w:color w:val="000000" w:themeColor="text1"/>
        </w:rPr>
        <w:t>指導員と同じ待遇で、障害児専任指導員</w:t>
      </w:r>
      <w:r w:rsidR="00394D1A" w:rsidRPr="00D0370F">
        <w:rPr>
          <w:rFonts w:hint="eastAsia"/>
          <w:color w:val="000000" w:themeColor="text1"/>
        </w:rPr>
        <w:t>を増やすことができるようにすることが必要なのですが、国からの加算補助だけではむずかしいのです。</w:t>
      </w:r>
    </w:p>
    <w:p w14:paraId="39A56A65" w14:textId="60DCB365" w:rsidR="00BE167E" w:rsidRPr="00D0370F" w:rsidRDefault="00394D1A" w:rsidP="00693EFA">
      <w:pPr>
        <w:pStyle w:val="ac"/>
        <w:ind w:firstLineChars="100" w:firstLine="210"/>
        <w:rPr>
          <w:rFonts w:ascii="ＭＳ Ｐ明朝" w:eastAsia="ＭＳ Ｐ明朝" w:hAnsi="ＭＳ Ｐ明朝"/>
        </w:rPr>
      </w:pPr>
      <w:r w:rsidRPr="00D0370F">
        <w:rPr>
          <w:rFonts w:hint="eastAsia"/>
          <w:color w:val="000000" w:themeColor="text1"/>
        </w:rPr>
        <w:t>加算補助を使って障害児のための備品購入や施設改修ができないのかと言う声も毎年上がります。個別に対応できるスペースが必要なこともあるので、そのためのパーテーションの設置をするには改修が必要な施設もあります</w:t>
      </w:r>
      <w:r w:rsidR="003B4E37" w:rsidRPr="00D0370F">
        <w:rPr>
          <w:rFonts w:hint="eastAsia"/>
          <w:color w:val="000000" w:themeColor="text1"/>
        </w:rPr>
        <w:t>。</w:t>
      </w:r>
      <w:r w:rsidRPr="00D0370F">
        <w:rPr>
          <w:rFonts w:hint="eastAsia"/>
          <w:color w:val="000000" w:themeColor="text1"/>
        </w:rPr>
        <w:t xml:space="preserve">現場に合った対応ができるよう、市独自の加算をお願いしたいのです。巡回相談も申し込み制ではなく、入所時から、定期的に専門家が訪問してくれたらという声も毎年あります。多くの要求署名と、現場の状況を反映した受け入れ調査結果を踏まえ、よりしっかりとした制度にしてほしいのです。　</w:t>
      </w:r>
      <w:r>
        <w:rPr>
          <w:rFonts w:hint="eastAsia"/>
        </w:rPr>
        <w:t xml:space="preserve">　　　　　　　　　　　　　</w:t>
      </w:r>
    </w:p>
    <w:p w14:paraId="3CE25A68" w14:textId="19EF8580" w:rsidR="00BE167E" w:rsidRPr="00BC5D6C" w:rsidRDefault="00BE167E" w:rsidP="00BE167E">
      <w:pPr>
        <w:spacing w:line="360" w:lineRule="auto"/>
        <w:ind w:leftChars="400" w:left="840" w:firstLineChars="2750" w:firstLine="6626"/>
        <w:rPr>
          <w:rFonts w:ascii="ＭＳ Ｐ明朝" w:eastAsia="ＭＳ Ｐ明朝" w:hAnsi="ＭＳ Ｐ明朝"/>
          <w:sz w:val="24"/>
          <w:szCs w:val="24"/>
        </w:rPr>
      </w:pPr>
      <w:r w:rsidRPr="00BC5D6C">
        <w:rPr>
          <w:rFonts w:ascii="ＭＳ Ｐ明朝" w:eastAsia="ＭＳ Ｐ明朝" w:hAnsi="ＭＳ Ｐ明朝" w:hint="eastAsia"/>
          <w:b/>
          <w:bCs/>
          <w:color w:val="FFFFFF" w:themeColor="background1"/>
          <w:sz w:val="24"/>
          <w:szCs w:val="24"/>
          <w:bdr w:val="single" w:sz="4" w:space="0" w:color="auto"/>
        </w:rPr>
        <w:t>i</w:t>
      </w:r>
      <w:r w:rsidRPr="00BC5D6C">
        <w:rPr>
          <w:rFonts w:ascii="ＭＳ Ｐ明朝" w:eastAsia="ＭＳ Ｐ明朝" w:hAnsi="ＭＳ Ｐ明朝"/>
          <w:b/>
          <w:bCs/>
          <w:color w:val="FFFFFF" w:themeColor="background1"/>
          <w:sz w:val="24"/>
          <w:szCs w:val="24"/>
          <w:bdr w:val="single" w:sz="4" w:space="0" w:color="auto"/>
        </w:rPr>
        <w:t>ii</w:t>
      </w:r>
      <w:r w:rsidR="001C7E16" w:rsidRPr="00BC5D6C">
        <w:rPr>
          <w:rFonts w:ascii="ＭＳ Ｐ明朝" w:eastAsia="ＭＳ Ｐ明朝" w:hAnsi="ＭＳ Ｐ明朝" w:hint="eastAsia"/>
          <w:b/>
          <w:bCs/>
          <w:sz w:val="24"/>
          <w:szCs w:val="24"/>
          <w:bdr w:val="single" w:sz="4" w:space="0" w:color="auto"/>
        </w:rPr>
        <w:t>締め切り１１月末日</w:t>
      </w:r>
      <w:r w:rsidRPr="00BC5D6C">
        <w:rPr>
          <w:rFonts w:ascii="ＭＳ Ｐ明朝" w:eastAsia="ＭＳ Ｐ明朝" w:hAnsi="ＭＳ Ｐ明朝"/>
          <w:b/>
          <w:bCs/>
          <w:color w:val="FFFFFF" w:themeColor="background1"/>
          <w:sz w:val="24"/>
          <w:szCs w:val="24"/>
          <w:bdr w:val="single" w:sz="4" w:space="0" w:color="auto"/>
        </w:rPr>
        <w:t>i</w:t>
      </w:r>
      <w:r w:rsidR="001C7E16" w:rsidRPr="00BC5D6C">
        <w:rPr>
          <w:rFonts w:ascii="ＭＳ Ｐ明朝" w:eastAsia="ＭＳ Ｐ明朝" w:hAnsi="ＭＳ Ｐ明朝" w:hint="eastAsia"/>
          <w:b/>
          <w:bCs/>
          <w:sz w:val="24"/>
          <w:szCs w:val="24"/>
          <w:bdr w:val="single" w:sz="4" w:space="0" w:color="auto"/>
        </w:rPr>
        <w:t xml:space="preserve">　</w:t>
      </w:r>
    </w:p>
    <w:p w14:paraId="3AE1BCFB" w14:textId="3AFDFD11" w:rsidR="001C7E16" w:rsidRPr="0059634C" w:rsidRDefault="001C7E16" w:rsidP="00BE167E">
      <w:pPr>
        <w:spacing w:line="360" w:lineRule="auto"/>
        <w:ind w:firstLineChars="350" w:firstLine="984"/>
        <w:rPr>
          <w:rFonts w:ascii="ＭＳ Ｐ明朝" w:eastAsia="ＭＳ Ｐ明朝" w:hAnsi="ＭＳ Ｐ明朝"/>
          <w:b/>
          <w:sz w:val="28"/>
          <w:szCs w:val="28"/>
        </w:rPr>
      </w:pPr>
      <w:r w:rsidRPr="0059634C">
        <w:rPr>
          <w:rFonts w:ascii="ＭＳ Ｐ明朝" w:eastAsia="ＭＳ Ｐ明朝" w:hAnsi="ＭＳ Ｐ明朝" w:hint="eastAsia"/>
          <w:b/>
          <w:sz w:val="28"/>
          <w:szCs w:val="28"/>
        </w:rPr>
        <w:t>取り扱い団体：横浜市従業員労働組合　　学童保育指導員支部</w:t>
      </w:r>
    </w:p>
    <w:p w14:paraId="0D15DEC7" w14:textId="77777777" w:rsidR="0059634C" w:rsidRDefault="001C7E16" w:rsidP="0059634C">
      <w:pPr>
        <w:spacing w:line="360" w:lineRule="auto"/>
        <w:ind w:firstLineChars="600" w:firstLine="1687"/>
        <w:rPr>
          <w:rFonts w:ascii="ＭＳ Ｐ明朝" w:eastAsia="ＭＳ Ｐ明朝" w:hAnsi="ＭＳ Ｐ明朝"/>
          <w:b/>
          <w:sz w:val="28"/>
          <w:szCs w:val="28"/>
        </w:rPr>
      </w:pPr>
      <w:r w:rsidRPr="0059634C">
        <w:rPr>
          <w:rFonts w:ascii="ＭＳ Ｐ明朝" w:eastAsia="ＭＳ Ｐ明朝" w:hAnsi="ＭＳ Ｐ明朝" w:hint="eastAsia"/>
          <w:b/>
          <w:sz w:val="28"/>
          <w:szCs w:val="28"/>
        </w:rPr>
        <w:t xml:space="preserve">連絡先：横浜市西区宮崎町２５　　☎045-241-0005 </w:t>
      </w:r>
    </w:p>
    <w:p w14:paraId="728AE102" w14:textId="296E71F0" w:rsidR="00E217FE" w:rsidRPr="0059634C" w:rsidRDefault="00561DEF" w:rsidP="0059634C">
      <w:pPr>
        <w:spacing w:line="360" w:lineRule="auto"/>
        <w:ind w:firstLineChars="600" w:firstLine="1928"/>
        <w:rPr>
          <w:rFonts w:ascii="ＭＳ Ｐ明朝" w:eastAsia="ＭＳ Ｐ明朝" w:hAnsi="ＭＳ Ｐ明朝"/>
          <w:b/>
          <w:sz w:val="28"/>
          <w:szCs w:val="28"/>
        </w:rPr>
      </w:pPr>
      <w:r>
        <w:rPr>
          <w:rFonts w:ascii="ＭＳ Ｐ明朝" w:eastAsia="ＭＳ Ｐ明朝" w:hAnsi="ＭＳ Ｐ明朝" w:hint="eastAsia"/>
          <w:b/>
          <w:noProof/>
          <w:sz w:val="32"/>
          <w:szCs w:val="32"/>
        </w:rPr>
        <mc:AlternateContent>
          <mc:Choice Requires="wps">
            <w:drawing>
              <wp:anchor distT="0" distB="0" distL="114300" distR="114300" simplePos="0" relativeHeight="251658752" behindDoc="0" locked="0" layoutInCell="1" allowOverlap="1" wp14:anchorId="309A1A33" wp14:editId="2F508C2E">
                <wp:simplePos x="0" y="0"/>
                <wp:positionH relativeFrom="column">
                  <wp:posOffset>3616532</wp:posOffset>
                </wp:positionH>
                <wp:positionV relativeFrom="paragraph">
                  <wp:posOffset>222826</wp:posOffset>
                </wp:positionV>
                <wp:extent cx="1201479" cy="1169581"/>
                <wp:effectExtent l="0" t="0" r="17780" b="12065"/>
                <wp:wrapNone/>
                <wp:docPr id="2" name="テキスト ボックス 2"/>
                <wp:cNvGraphicFramePr/>
                <a:graphic xmlns:a="http://schemas.openxmlformats.org/drawingml/2006/main">
                  <a:graphicData uri="http://schemas.microsoft.com/office/word/2010/wordprocessingShape">
                    <wps:wsp>
                      <wps:cNvSpPr txBox="1"/>
                      <wps:spPr>
                        <a:xfrm>
                          <a:off x="0" y="0"/>
                          <a:ext cx="1201479" cy="11695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97242E" w14:textId="7F8BF025" w:rsidR="00561DEF" w:rsidRDefault="00561DEF">
                            <w:r>
                              <w:rPr>
                                <w:noProof/>
                              </w:rPr>
                              <w:drawing>
                                <wp:inline distT="0" distB="0" distL="0" distR="0" wp14:anchorId="28326C73" wp14:editId="30558758">
                                  <wp:extent cx="1105786" cy="1105786"/>
                                  <wp:effectExtent l="0" t="0" r="0" b="0"/>
                                  <wp:docPr id="4" name="図 4" descr="C:\Users\こどもの国学童クラブ\Downloads\QR_440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こどもの国学童クラブ\Downloads\QR_4409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002" cy="11070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A1A33" id="_x0000_t202" coordsize="21600,21600" o:spt="202" path="m,l,21600r21600,l21600,xe">
                <v:stroke joinstyle="miter"/>
                <v:path gradientshapeok="t" o:connecttype="rect"/>
              </v:shapetype>
              <v:shape id="テキスト ボックス 2" o:spid="_x0000_s1026" type="#_x0000_t202" style="position:absolute;left:0;text-align:left;margin-left:284.75pt;margin-top:17.55pt;width:94.6pt;height: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" fillcolor="white [3201]" strokecolor="white [3212]" strokeweight=".5pt">
                <v:textbox>
                  <w:txbxContent>
                    <w:p w14:paraId="4C97242E" w14:textId="7F8BF025" w:rsidR="00561DEF" w:rsidRDefault="00561DEF">
                      <w:r>
                        <w:rPr>
                          <w:noProof/>
                        </w:rPr>
                        <w:drawing>
                          <wp:inline distT="0" distB="0" distL="0" distR="0" wp14:anchorId="28326C73" wp14:editId="30558758">
                            <wp:extent cx="1105786" cy="1105786"/>
                            <wp:effectExtent l="0" t="0" r="0" b="0"/>
                            <wp:docPr id="4" name="図 4" descr="C:\Users\こどもの国学童クラブ\Downloads\QR_440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こどもの国学童クラブ\Downloads\QR_4409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002" cy="1107002"/>
                                    </a:xfrm>
                                    <a:prstGeom prst="rect">
                                      <a:avLst/>
                                    </a:prstGeom>
                                    <a:noFill/>
                                    <a:ln>
                                      <a:noFill/>
                                    </a:ln>
                                  </pic:spPr>
                                </pic:pic>
                              </a:graphicData>
                            </a:graphic>
                          </wp:inline>
                        </w:drawing>
                      </w:r>
                    </w:p>
                  </w:txbxContent>
                </v:textbox>
              </v:shape>
            </w:pict>
          </mc:Fallback>
        </mc:AlternateContent>
      </w:r>
    </w:p>
    <w:p w14:paraId="47E98C3C" w14:textId="6C715A6A" w:rsidR="00D926D6" w:rsidRPr="00BC5D6C" w:rsidRDefault="00683D09" w:rsidP="00D926D6">
      <w:pPr>
        <w:spacing w:line="360" w:lineRule="auto"/>
        <w:ind w:firstLineChars="400" w:firstLine="1285"/>
        <w:rPr>
          <w:rFonts w:ascii="ＭＳ Ｐ明朝" w:eastAsia="ＭＳ Ｐ明朝" w:hAnsi="ＭＳ Ｐ明朝"/>
          <w:sz w:val="32"/>
          <w:szCs w:val="32"/>
        </w:rPr>
      </w:pPr>
      <w:r>
        <w:rPr>
          <w:rFonts w:ascii="ＭＳ Ｐ明朝" w:eastAsia="ＭＳ Ｐ明朝" w:hAnsi="ＭＳ Ｐ明朝" w:hint="eastAsia"/>
          <w:b/>
          <w:noProof/>
          <w:sz w:val="32"/>
          <w:szCs w:val="32"/>
        </w:rPr>
        <mc:AlternateContent>
          <mc:Choice Requires="wps">
            <w:drawing>
              <wp:anchor distT="0" distB="0" distL="114300" distR="114300" simplePos="0" relativeHeight="251661312" behindDoc="0" locked="0" layoutInCell="1" allowOverlap="1" wp14:anchorId="0D62EB4C" wp14:editId="1A6DC94F">
                <wp:simplePos x="0" y="0"/>
                <wp:positionH relativeFrom="page">
                  <wp:align>left</wp:align>
                </wp:positionH>
                <wp:positionV relativeFrom="paragraph">
                  <wp:posOffset>365125</wp:posOffset>
                </wp:positionV>
                <wp:extent cx="3956050" cy="548640"/>
                <wp:effectExtent l="0" t="0" r="25400" b="22860"/>
                <wp:wrapNone/>
                <wp:docPr id="7" name="テキスト ボックス 7"/>
                <wp:cNvGraphicFramePr/>
                <a:graphic xmlns:a="http://schemas.openxmlformats.org/drawingml/2006/main">
                  <a:graphicData uri="http://schemas.microsoft.com/office/word/2010/wordprocessingShape">
                    <wps:wsp>
                      <wps:cNvSpPr txBox="1"/>
                      <wps:spPr>
                        <a:xfrm>
                          <a:off x="0" y="0"/>
                          <a:ext cx="3956050" cy="5486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8D0053" w14:textId="77777777" w:rsidR="00244487" w:rsidRDefault="00D926D6" w:rsidP="00244487">
                            <w:pPr>
                              <w:ind w:firstLineChars="300" w:firstLine="480"/>
                              <w:rPr>
                                <w:sz w:val="16"/>
                                <w:szCs w:val="16"/>
                              </w:rPr>
                            </w:pPr>
                            <w:r>
                              <w:rPr>
                                <w:rFonts w:hint="eastAsia"/>
                                <w:sz w:val="16"/>
                                <w:szCs w:val="16"/>
                              </w:rPr>
                              <w:t>横浜学童保育連絡協議会ホームページから</w:t>
                            </w:r>
                            <w:r w:rsidR="00244487">
                              <w:rPr>
                                <w:rFonts w:hint="eastAsia"/>
                                <w:sz w:val="16"/>
                                <w:szCs w:val="16"/>
                              </w:rPr>
                              <w:t>署名用紙を</w:t>
                            </w:r>
                            <w:r w:rsidR="00683D09">
                              <w:rPr>
                                <w:rFonts w:hint="eastAsia"/>
                                <w:sz w:val="16"/>
                                <w:szCs w:val="16"/>
                              </w:rPr>
                              <w:t>ダウンロード</w:t>
                            </w:r>
                            <w:r w:rsidR="00683D09" w:rsidRPr="00683D09">
                              <w:rPr>
                                <w:rFonts w:hint="eastAsia"/>
                                <w:sz w:val="16"/>
                                <w:szCs w:val="16"/>
                              </w:rPr>
                              <w:t>して</w:t>
                            </w:r>
                          </w:p>
                          <w:p w14:paraId="25EFFFC8" w14:textId="62526005" w:rsidR="00683D09" w:rsidRPr="00683D09" w:rsidRDefault="00683D09" w:rsidP="00244487">
                            <w:pPr>
                              <w:ind w:firstLineChars="2900" w:firstLine="4640"/>
                              <w:rPr>
                                <w:sz w:val="16"/>
                                <w:szCs w:val="16"/>
                              </w:rPr>
                            </w:pPr>
                            <w:r w:rsidRPr="00683D09">
                              <w:rPr>
                                <w:rFonts w:hint="eastAsia"/>
                                <w:sz w:val="16"/>
                                <w:szCs w:val="16"/>
                              </w:rPr>
                              <w:t>ご利用下さい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EB4C" id="テキスト ボックス 7" o:spid="_x0000_s1027" type="#_x0000_t202" style="position:absolute;left:0;text-align:left;margin-left:0;margin-top:28.75pt;width:311.5pt;height:43.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" fillcolor="white [3201]" strokecolor="white [3212]" strokeweight=".5pt">
                <v:textbox>
                  <w:txbxContent>
                    <w:p w14:paraId="5E8D0053" w14:textId="77777777" w:rsidR="00244487" w:rsidRDefault="00D926D6" w:rsidP="00244487">
                      <w:pPr>
                        <w:ind w:firstLineChars="300" w:firstLine="480"/>
                        <w:rPr>
                          <w:sz w:val="16"/>
                          <w:szCs w:val="16"/>
                        </w:rPr>
                      </w:pPr>
                      <w:r>
                        <w:rPr>
                          <w:rFonts w:hint="eastAsia"/>
                          <w:sz w:val="16"/>
                          <w:szCs w:val="16"/>
                        </w:rPr>
                        <w:t>横浜学童保育連絡協議会ホームページから</w:t>
                      </w:r>
                      <w:r w:rsidR="00244487">
                        <w:rPr>
                          <w:rFonts w:hint="eastAsia"/>
                          <w:sz w:val="16"/>
                          <w:szCs w:val="16"/>
                        </w:rPr>
                        <w:t>署名用紙を</w:t>
                      </w:r>
                      <w:r w:rsidR="00683D09">
                        <w:rPr>
                          <w:rFonts w:hint="eastAsia"/>
                          <w:sz w:val="16"/>
                          <w:szCs w:val="16"/>
                        </w:rPr>
                        <w:t>ダウンロード</w:t>
                      </w:r>
                      <w:r w:rsidR="00683D09" w:rsidRPr="00683D09">
                        <w:rPr>
                          <w:rFonts w:hint="eastAsia"/>
                          <w:sz w:val="16"/>
                          <w:szCs w:val="16"/>
                        </w:rPr>
                        <w:t>して</w:t>
                      </w:r>
                    </w:p>
                    <w:p w14:paraId="25EFFFC8" w14:textId="62526005" w:rsidR="00683D09" w:rsidRPr="00683D09" w:rsidRDefault="00683D09" w:rsidP="00244487">
                      <w:pPr>
                        <w:ind w:firstLineChars="2900" w:firstLine="4640"/>
                        <w:rPr>
                          <w:sz w:val="16"/>
                          <w:szCs w:val="16"/>
                        </w:rPr>
                      </w:pPr>
                      <w:r w:rsidRPr="00683D09">
                        <w:rPr>
                          <w:rFonts w:hint="eastAsia"/>
                          <w:sz w:val="16"/>
                          <w:szCs w:val="16"/>
                        </w:rPr>
                        <w:t>ご利用下さい</w:t>
                      </w:r>
                    </w:p>
                  </w:txbxContent>
                </v:textbox>
                <w10:wrap anchorx="page"/>
              </v:shape>
            </w:pict>
          </mc:Fallback>
        </mc:AlternateContent>
      </w:r>
      <w:r w:rsidR="00E217FE">
        <w:rPr>
          <w:rFonts w:ascii="ＭＳ Ｐ明朝" w:eastAsia="ＭＳ Ｐ明朝" w:hAnsi="ＭＳ Ｐ明朝" w:hint="eastAsia"/>
          <w:b/>
          <w:sz w:val="32"/>
          <w:szCs w:val="32"/>
        </w:rPr>
        <w:t>PDF</w:t>
      </w:r>
      <w:r w:rsidR="00E217FE" w:rsidRPr="00E217FE">
        <w:rPr>
          <w:rFonts w:ascii="ＭＳ Ｐ明朝" w:eastAsia="ＭＳ Ｐ明朝" w:hAnsi="ＭＳ Ｐ明朝" w:hint="eastAsia"/>
          <w:b/>
          <w:sz w:val="32"/>
          <w:szCs w:val="32"/>
        </w:rPr>
        <w:t>版</w:t>
      </w:r>
      <w:r w:rsidR="00D926D6" w:rsidRPr="00D926D6">
        <w:rPr>
          <w:rFonts w:ascii="ＭＳ Ｐ明朝" w:eastAsia="ＭＳ Ｐ明朝" w:hAnsi="ＭＳ Ｐ明朝" w:hint="eastAsia"/>
          <w:b/>
          <w:sz w:val="32"/>
          <w:szCs w:val="32"/>
        </w:rPr>
        <w:t>Word版</w:t>
      </w:r>
      <w:r w:rsidR="00E217FE" w:rsidRPr="00E217FE">
        <w:rPr>
          <w:rFonts w:ascii="ＭＳ Ｐ明朝" w:eastAsia="ＭＳ Ｐ明朝" w:hAnsi="ＭＳ Ｐ明朝" w:hint="eastAsia"/>
          <w:b/>
          <w:sz w:val="32"/>
          <w:szCs w:val="32"/>
        </w:rPr>
        <w:t>はコチラ</w:t>
      </w:r>
      <w:r w:rsidR="00E217FE" w:rsidRPr="00BC5D6C">
        <w:rPr>
          <w:rFonts w:ascii="ＭＳ Ｐ明朝" w:eastAsia="ＭＳ Ｐ明朝" w:hAnsi="ＭＳ Ｐ明朝"/>
          <w:b/>
          <w:sz w:val="32"/>
          <w:szCs w:val="32"/>
        </w:rPr>
        <w:t>➡</w:t>
      </w:r>
      <w:r w:rsidR="00E217FE" w:rsidRPr="00E217FE">
        <w:rPr>
          <w:rFonts w:ascii="ＭＳ Ｐ明朝" w:eastAsia="ＭＳ Ｐ明朝" w:hAnsi="ＭＳ Ｐ明朝"/>
          <w:b/>
          <w:sz w:val="32"/>
          <w:szCs w:val="32"/>
        </w:rPr>
        <w:t xml:space="preserve"> </w:t>
      </w:r>
      <w:r w:rsidR="00E217FE">
        <w:rPr>
          <w:rFonts w:ascii="ＭＳ Ｐ明朝" w:eastAsia="ＭＳ Ｐ明朝" w:hAnsi="ＭＳ Ｐ明朝" w:hint="eastAsia"/>
          <w:b/>
          <w:sz w:val="32"/>
          <w:szCs w:val="32"/>
        </w:rPr>
        <w:t xml:space="preserve">                 </w:t>
      </w:r>
    </w:p>
    <w:p w14:paraId="3345C541" w14:textId="6D9DEB6F" w:rsidR="003016E6" w:rsidRPr="00BC5D6C" w:rsidRDefault="003016E6" w:rsidP="00D926D6">
      <w:pPr>
        <w:spacing w:line="360" w:lineRule="auto"/>
        <w:ind w:firstLineChars="100" w:firstLine="320"/>
        <w:jc w:val="center"/>
        <w:rPr>
          <w:rFonts w:ascii="ＭＳ Ｐ明朝" w:eastAsia="ＭＳ Ｐ明朝" w:hAnsi="ＭＳ Ｐ明朝"/>
          <w:sz w:val="32"/>
          <w:szCs w:val="32"/>
        </w:rPr>
      </w:pPr>
    </w:p>
    <w:sectPr w:rsidR="003016E6" w:rsidRPr="00BC5D6C" w:rsidSect="0059634C">
      <w:pgSz w:w="11906" w:h="16838"/>
      <w:pgMar w:top="397" w:right="510" w:bottom="39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F22E" w14:textId="77777777" w:rsidR="006B6650" w:rsidRDefault="006B6650" w:rsidP="00CB6031">
      <w:r>
        <w:separator/>
      </w:r>
    </w:p>
  </w:endnote>
  <w:endnote w:type="continuationSeparator" w:id="0">
    <w:p w14:paraId="15F4C605" w14:textId="77777777" w:rsidR="006B6650" w:rsidRDefault="006B6650" w:rsidP="00CB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D815" w14:textId="77777777" w:rsidR="006B6650" w:rsidRDefault="006B6650" w:rsidP="00CB6031">
      <w:r>
        <w:separator/>
      </w:r>
    </w:p>
  </w:footnote>
  <w:footnote w:type="continuationSeparator" w:id="0">
    <w:p w14:paraId="7B1F5D45" w14:textId="77777777" w:rsidR="006B6650" w:rsidRDefault="006B6650" w:rsidP="00CB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8D5"/>
    <w:multiLevelType w:val="hybridMultilevel"/>
    <w:tmpl w:val="F6247594"/>
    <w:lvl w:ilvl="0" w:tplc="D096903C">
      <w:start w:val="1"/>
      <w:numFmt w:val="decimalEnclosedCircl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 w15:restartNumberingAfterBreak="0">
    <w:nsid w:val="6B9C0A24"/>
    <w:multiLevelType w:val="hybridMultilevel"/>
    <w:tmpl w:val="6AC45B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520701"/>
    <w:multiLevelType w:val="hybridMultilevel"/>
    <w:tmpl w:val="9A3EBA3A"/>
    <w:lvl w:ilvl="0" w:tplc="C422F01C">
      <w:start w:val="1"/>
      <w:numFmt w:val="decimalEnclosedCircle"/>
      <w:lvlText w:val="%1"/>
      <w:lvlJc w:val="left"/>
      <w:pPr>
        <w:ind w:left="915" w:hanging="360"/>
      </w:pPr>
      <w:rPr>
        <w:rFonts w:hint="default"/>
        <w:strike w:val="0"/>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16cid:durableId="901062727">
    <w:abstractNumId w:val="1"/>
  </w:num>
  <w:num w:numId="2" w16cid:durableId="1723167664">
    <w:abstractNumId w:val="2"/>
  </w:num>
  <w:num w:numId="3" w16cid:durableId="1635330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72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F5"/>
    <w:rsid w:val="00004542"/>
    <w:rsid w:val="0002539D"/>
    <w:rsid w:val="00036162"/>
    <w:rsid w:val="00051B73"/>
    <w:rsid w:val="000B6DDD"/>
    <w:rsid w:val="000F3B95"/>
    <w:rsid w:val="00126B0D"/>
    <w:rsid w:val="00132B82"/>
    <w:rsid w:val="001678C1"/>
    <w:rsid w:val="001908DB"/>
    <w:rsid w:val="001A687B"/>
    <w:rsid w:val="001B3E08"/>
    <w:rsid w:val="001B657D"/>
    <w:rsid w:val="001C317F"/>
    <w:rsid w:val="001C437B"/>
    <w:rsid w:val="001C7E16"/>
    <w:rsid w:val="001D1BF5"/>
    <w:rsid w:val="001E7931"/>
    <w:rsid w:val="001F0ED2"/>
    <w:rsid w:val="002145F5"/>
    <w:rsid w:val="002170D7"/>
    <w:rsid w:val="00241253"/>
    <w:rsid w:val="00244487"/>
    <w:rsid w:val="00245D50"/>
    <w:rsid w:val="00252947"/>
    <w:rsid w:val="002662AC"/>
    <w:rsid w:val="00283C9F"/>
    <w:rsid w:val="00295914"/>
    <w:rsid w:val="002B5A94"/>
    <w:rsid w:val="002B77F5"/>
    <w:rsid w:val="002F320D"/>
    <w:rsid w:val="003016E6"/>
    <w:rsid w:val="00331929"/>
    <w:rsid w:val="00350639"/>
    <w:rsid w:val="003803FC"/>
    <w:rsid w:val="00394D1A"/>
    <w:rsid w:val="003B4E37"/>
    <w:rsid w:val="003C7C83"/>
    <w:rsid w:val="003D451F"/>
    <w:rsid w:val="00417E3E"/>
    <w:rsid w:val="004A787B"/>
    <w:rsid w:val="004D57A5"/>
    <w:rsid w:val="004F24E2"/>
    <w:rsid w:val="005179CC"/>
    <w:rsid w:val="00520307"/>
    <w:rsid w:val="005234E0"/>
    <w:rsid w:val="00561DEF"/>
    <w:rsid w:val="00566FA5"/>
    <w:rsid w:val="0058709E"/>
    <w:rsid w:val="0059634C"/>
    <w:rsid w:val="005B3015"/>
    <w:rsid w:val="005C2F9C"/>
    <w:rsid w:val="005C6DE2"/>
    <w:rsid w:val="005D67A6"/>
    <w:rsid w:val="0060303C"/>
    <w:rsid w:val="00635527"/>
    <w:rsid w:val="006629E5"/>
    <w:rsid w:val="00683D09"/>
    <w:rsid w:val="006867B0"/>
    <w:rsid w:val="00687FFE"/>
    <w:rsid w:val="00693EFA"/>
    <w:rsid w:val="00694A24"/>
    <w:rsid w:val="006A7DA8"/>
    <w:rsid w:val="006B1337"/>
    <w:rsid w:val="006B6650"/>
    <w:rsid w:val="006E4467"/>
    <w:rsid w:val="0070442F"/>
    <w:rsid w:val="007105FB"/>
    <w:rsid w:val="007630CB"/>
    <w:rsid w:val="00777416"/>
    <w:rsid w:val="00783DBF"/>
    <w:rsid w:val="007B0172"/>
    <w:rsid w:val="007D0B30"/>
    <w:rsid w:val="008320CB"/>
    <w:rsid w:val="0085179F"/>
    <w:rsid w:val="00893B4E"/>
    <w:rsid w:val="008C16EC"/>
    <w:rsid w:val="00923A7C"/>
    <w:rsid w:val="00941503"/>
    <w:rsid w:val="00943ED8"/>
    <w:rsid w:val="00946E0D"/>
    <w:rsid w:val="009A7196"/>
    <w:rsid w:val="009B2555"/>
    <w:rsid w:val="009B3F1D"/>
    <w:rsid w:val="009B44ED"/>
    <w:rsid w:val="00A55FC0"/>
    <w:rsid w:val="00A827B4"/>
    <w:rsid w:val="00A82A43"/>
    <w:rsid w:val="00A846AF"/>
    <w:rsid w:val="00AB61A4"/>
    <w:rsid w:val="00AB7722"/>
    <w:rsid w:val="00AF04F1"/>
    <w:rsid w:val="00B04F72"/>
    <w:rsid w:val="00B32B63"/>
    <w:rsid w:val="00B3516E"/>
    <w:rsid w:val="00B61864"/>
    <w:rsid w:val="00B63920"/>
    <w:rsid w:val="00B64F41"/>
    <w:rsid w:val="00BC5D6C"/>
    <w:rsid w:val="00BC7054"/>
    <w:rsid w:val="00BE167E"/>
    <w:rsid w:val="00BF11B9"/>
    <w:rsid w:val="00BF1D28"/>
    <w:rsid w:val="00BF669E"/>
    <w:rsid w:val="00C15434"/>
    <w:rsid w:val="00C5392F"/>
    <w:rsid w:val="00C576B1"/>
    <w:rsid w:val="00C74EF4"/>
    <w:rsid w:val="00CA284A"/>
    <w:rsid w:val="00CA3E23"/>
    <w:rsid w:val="00CA53DB"/>
    <w:rsid w:val="00CB6031"/>
    <w:rsid w:val="00CD40DE"/>
    <w:rsid w:val="00CD6599"/>
    <w:rsid w:val="00CE0B38"/>
    <w:rsid w:val="00CE7CE3"/>
    <w:rsid w:val="00CF3F80"/>
    <w:rsid w:val="00D0370F"/>
    <w:rsid w:val="00D165F5"/>
    <w:rsid w:val="00D87F02"/>
    <w:rsid w:val="00D926D6"/>
    <w:rsid w:val="00D9798D"/>
    <w:rsid w:val="00DA2D7C"/>
    <w:rsid w:val="00DA42D1"/>
    <w:rsid w:val="00DC6DBA"/>
    <w:rsid w:val="00E04ED8"/>
    <w:rsid w:val="00E06B5F"/>
    <w:rsid w:val="00E217FE"/>
    <w:rsid w:val="00E40107"/>
    <w:rsid w:val="00E4169B"/>
    <w:rsid w:val="00E44E68"/>
    <w:rsid w:val="00E64195"/>
    <w:rsid w:val="00E93DF7"/>
    <w:rsid w:val="00EB1F99"/>
    <w:rsid w:val="00ED03F7"/>
    <w:rsid w:val="00EE3F34"/>
    <w:rsid w:val="00F01E86"/>
    <w:rsid w:val="00F14E56"/>
    <w:rsid w:val="00F364A8"/>
    <w:rsid w:val="00F57A78"/>
    <w:rsid w:val="00F67F57"/>
    <w:rsid w:val="00F916B2"/>
    <w:rsid w:val="00F95C09"/>
    <w:rsid w:val="00FA2733"/>
    <w:rsid w:val="00FB45FF"/>
    <w:rsid w:val="00FD1207"/>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29440F"/>
  <w15:docId w15:val="{7D247192-672D-40AD-A073-CB87A196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031"/>
    <w:pPr>
      <w:tabs>
        <w:tab w:val="center" w:pos="4252"/>
        <w:tab w:val="right" w:pos="8504"/>
      </w:tabs>
      <w:snapToGrid w:val="0"/>
    </w:pPr>
  </w:style>
  <w:style w:type="character" w:customStyle="1" w:styleId="a5">
    <w:name w:val="ヘッダー (文字)"/>
    <w:basedOn w:val="a0"/>
    <w:link w:val="a4"/>
    <w:uiPriority w:val="99"/>
    <w:rsid w:val="00CB6031"/>
  </w:style>
  <w:style w:type="paragraph" w:styleId="a6">
    <w:name w:val="footer"/>
    <w:basedOn w:val="a"/>
    <w:link w:val="a7"/>
    <w:uiPriority w:val="99"/>
    <w:unhideWhenUsed/>
    <w:rsid w:val="00CB6031"/>
    <w:pPr>
      <w:tabs>
        <w:tab w:val="center" w:pos="4252"/>
        <w:tab w:val="right" w:pos="8504"/>
      </w:tabs>
      <w:snapToGrid w:val="0"/>
    </w:pPr>
  </w:style>
  <w:style w:type="character" w:customStyle="1" w:styleId="a7">
    <w:name w:val="フッター (文字)"/>
    <w:basedOn w:val="a0"/>
    <w:link w:val="a6"/>
    <w:uiPriority w:val="99"/>
    <w:rsid w:val="00CB6031"/>
  </w:style>
  <w:style w:type="paragraph" w:styleId="a8">
    <w:name w:val="List Paragraph"/>
    <w:basedOn w:val="a"/>
    <w:uiPriority w:val="34"/>
    <w:qFormat/>
    <w:rsid w:val="0058709E"/>
    <w:pPr>
      <w:ind w:leftChars="400" w:left="840"/>
    </w:pPr>
  </w:style>
  <w:style w:type="paragraph" w:styleId="a9">
    <w:name w:val="Balloon Text"/>
    <w:basedOn w:val="a"/>
    <w:link w:val="aa"/>
    <w:uiPriority w:val="99"/>
    <w:semiHidden/>
    <w:unhideWhenUsed/>
    <w:rsid w:val="00E217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7FE"/>
    <w:rPr>
      <w:rFonts w:asciiTheme="majorHAnsi" w:eastAsiaTheme="majorEastAsia" w:hAnsiTheme="majorHAnsi" w:cstheme="majorBidi"/>
      <w:sz w:val="18"/>
      <w:szCs w:val="18"/>
    </w:rPr>
  </w:style>
  <w:style w:type="character" w:styleId="ab">
    <w:name w:val="Hyperlink"/>
    <w:basedOn w:val="a0"/>
    <w:uiPriority w:val="99"/>
    <w:semiHidden/>
    <w:unhideWhenUsed/>
    <w:rsid w:val="00683D09"/>
    <w:rPr>
      <w:color w:val="0000FF"/>
      <w:u w:val="single"/>
    </w:rPr>
  </w:style>
  <w:style w:type="paragraph" w:styleId="ac">
    <w:name w:val="No Spacing"/>
    <w:uiPriority w:val="1"/>
    <w:qFormat/>
    <w:rsid w:val="00D037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33452">
      <w:bodyDiv w:val="1"/>
      <w:marLeft w:val="0"/>
      <w:marRight w:val="0"/>
      <w:marTop w:val="0"/>
      <w:marBottom w:val="0"/>
      <w:divBdr>
        <w:top w:val="none" w:sz="0" w:space="0" w:color="auto"/>
        <w:left w:val="none" w:sz="0" w:space="0" w:color="auto"/>
        <w:bottom w:val="none" w:sz="0" w:space="0" w:color="auto"/>
        <w:right w:val="none" w:sz="0" w:space="0" w:color="auto"/>
      </w:divBdr>
    </w:div>
    <w:div w:id="1500727306">
      <w:bodyDiv w:val="1"/>
      <w:marLeft w:val="0"/>
      <w:marRight w:val="0"/>
      <w:marTop w:val="0"/>
      <w:marBottom w:val="0"/>
      <w:divBdr>
        <w:top w:val="none" w:sz="0" w:space="0" w:color="auto"/>
        <w:left w:val="none" w:sz="0" w:space="0" w:color="auto"/>
        <w:bottom w:val="none" w:sz="0" w:space="0" w:color="auto"/>
        <w:right w:val="none" w:sz="0" w:space="0" w:color="auto"/>
      </w:divBdr>
      <w:divsChild>
        <w:div w:id="1250771303">
          <w:marLeft w:val="0"/>
          <w:marRight w:val="0"/>
          <w:marTop w:val="0"/>
          <w:marBottom w:val="0"/>
          <w:divBdr>
            <w:top w:val="none" w:sz="0" w:space="0" w:color="auto"/>
            <w:left w:val="none" w:sz="0" w:space="0" w:color="auto"/>
            <w:bottom w:val="none" w:sz="0" w:space="0" w:color="auto"/>
            <w:right w:val="none" w:sz="0" w:space="0" w:color="auto"/>
          </w:divBdr>
        </w:div>
        <w:div w:id="811482239">
          <w:marLeft w:val="0"/>
          <w:marRight w:val="0"/>
          <w:marTop w:val="0"/>
          <w:marBottom w:val="0"/>
          <w:divBdr>
            <w:top w:val="none" w:sz="0" w:space="0" w:color="auto"/>
            <w:left w:val="none" w:sz="0" w:space="0" w:color="auto"/>
            <w:bottom w:val="none" w:sz="0" w:space="0" w:color="auto"/>
            <w:right w:val="none" w:sz="0" w:space="0" w:color="auto"/>
          </w:divBdr>
        </w:div>
        <w:div w:id="1908761095">
          <w:marLeft w:val="0"/>
          <w:marRight w:val="0"/>
          <w:marTop w:val="0"/>
          <w:marBottom w:val="0"/>
          <w:divBdr>
            <w:top w:val="none" w:sz="0" w:space="0" w:color="auto"/>
            <w:left w:val="none" w:sz="0" w:space="0" w:color="auto"/>
            <w:bottom w:val="none" w:sz="0" w:space="0" w:color="auto"/>
            <w:right w:val="none" w:sz="0" w:space="0" w:color="auto"/>
          </w:divBdr>
        </w:div>
      </w:divsChild>
    </w:div>
    <w:div w:id="1603149702">
      <w:bodyDiv w:val="1"/>
      <w:marLeft w:val="0"/>
      <w:marRight w:val="0"/>
      <w:marTop w:val="0"/>
      <w:marBottom w:val="0"/>
      <w:divBdr>
        <w:top w:val="none" w:sz="0" w:space="0" w:color="auto"/>
        <w:left w:val="none" w:sz="0" w:space="0" w:color="auto"/>
        <w:bottom w:val="none" w:sz="0" w:space="0" w:color="auto"/>
        <w:right w:val="none" w:sz="0" w:space="0" w:color="auto"/>
      </w:divBdr>
      <w:divsChild>
        <w:div w:id="2075202175">
          <w:marLeft w:val="0"/>
          <w:marRight w:val="0"/>
          <w:marTop w:val="0"/>
          <w:marBottom w:val="0"/>
          <w:divBdr>
            <w:top w:val="none" w:sz="0" w:space="0" w:color="auto"/>
            <w:left w:val="none" w:sz="0" w:space="0" w:color="auto"/>
            <w:bottom w:val="none" w:sz="0" w:space="0" w:color="auto"/>
            <w:right w:val="none" w:sz="0" w:space="0" w:color="auto"/>
          </w:divBdr>
        </w:div>
        <w:div w:id="58441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eriko</dc:creator>
  <cp:lastModifiedBy>こどもの国学童クラブ Kodomonokuni Gakudou Club</cp:lastModifiedBy>
  <cp:revision>3</cp:revision>
  <cp:lastPrinted>2025-07-08T12:59:00Z</cp:lastPrinted>
  <dcterms:created xsi:type="dcterms:W3CDTF">2025-07-14T09:53:00Z</dcterms:created>
  <dcterms:modified xsi:type="dcterms:W3CDTF">2025-07-14T09:53:00Z</dcterms:modified>
</cp:coreProperties>
</file>